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true"/>
        <w:keepLines/>
        <w:spacing w:before="160" w:after="80"/>
        <w:rPr/>
      </w:pPr>
      <w:r>
        <w:rPr/>
        <w:t xml:space="preserve">                                 </w:t>
      </w:r>
      <w:r>
        <w:rPr/>
        <w:t>Wynyard Resident Association</w:t>
      </w:r>
    </w:p>
    <w:p>
      <w:pPr>
        <w:pStyle w:val="Heading2"/>
        <w:rPr/>
      </w:pPr>
      <w:r>
        <w:rPr/>
        <w:t xml:space="preserve">                             </w:t>
      </w:r>
      <w:r>
        <w:rPr/>
        <w:t>Meeting: 8 September, 2026, 6:</w:t>
      </w:r>
      <w:r>
        <w:rPr/>
        <w:t>15</w:t>
      </w:r>
      <w:r>
        <w:rPr/>
        <w:t>pm</w:t>
      </w:r>
    </w:p>
    <w:p>
      <w:pPr>
        <w:pStyle w:val="Heading2"/>
        <w:rPr/>
      </w:pPr>
      <w:r>
        <w:rPr/>
        <w:t xml:space="preserve">                               </w:t>
      </w:r>
      <w:r>
        <w:rPr/>
        <w:t>Venue: Wynyard Primary School</w:t>
      </w:r>
    </w:p>
    <w:p>
      <w:pPr>
        <w:pStyle w:val="Normal"/>
        <w:rPr/>
      </w:pPr>
      <w:r>
        <w:rPr/>
      </w:r>
    </w:p>
    <w:p>
      <w:pPr>
        <w:pStyle w:val="Heading2"/>
        <w:rPr/>
      </w:pPr>
      <w:r>
        <w:rPr/>
        <w:t xml:space="preserve">                                                    </w:t>
      </w:r>
      <w:r>
        <w:rPr/>
        <w:t>Agenda</w:t>
      </w:r>
    </w:p>
    <w:p>
      <w:pPr>
        <w:pStyle w:val="Heading2"/>
        <w:numPr>
          <w:ilvl w:val="0"/>
          <w:numId w:val="1"/>
        </w:numPr>
        <w:rPr/>
      </w:pPr>
      <w:r>
        <w:rPr/>
        <w:t>Welcome.</w:t>
      </w:r>
    </w:p>
    <w:p>
      <w:pPr>
        <w:pStyle w:val="Heading2"/>
        <w:rPr/>
      </w:pPr>
      <w:r>
        <w:rPr/>
        <w:t>2, Apologies for Absence.</w:t>
      </w:r>
    </w:p>
    <w:p>
      <w:pPr>
        <w:pStyle w:val="Heading2"/>
        <w:rPr/>
      </w:pPr>
      <w:r>
        <w:rPr/>
        <w:t>3, Minutes of the Previous Meeting.</w:t>
      </w:r>
    </w:p>
    <w:p>
      <w:pPr>
        <w:pStyle w:val="Heading2"/>
        <w:rPr/>
      </w:pPr>
      <w:r>
        <w:rPr/>
        <w:t>4. Matters Arising.</w:t>
      </w:r>
    </w:p>
    <w:p>
      <w:pPr>
        <w:pStyle w:val="Heading2"/>
        <w:rPr/>
      </w:pPr>
      <w:r>
        <w:rPr/>
        <w:t>5. Chairman’s Comments.</w:t>
      </w:r>
    </w:p>
    <w:p>
      <w:pPr>
        <w:pStyle w:val="Heading2"/>
        <w:rPr/>
      </w:pPr>
      <w:r>
        <w:rPr/>
        <w:t>6. Treasurer’s Report.</w:t>
      </w:r>
    </w:p>
    <w:p>
      <w:pPr>
        <w:pStyle w:val="Heading2"/>
        <w:rPr/>
      </w:pPr>
      <w:r>
        <w:rPr/>
        <w:t>7. Events Team Update: The Scarecrow Trail.</w:t>
      </w:r>
    </w:p>
    <w:p>
      <w:pPr>
        <w:pStyle w:val="Heading2"/>
        <w:rPr/>
      </w:pPr>
      <w:r>
        <w:rPr/>
        <w:t>8. WRA Sub-group updates: Book Hut, Neighbourhood Watch, Traffic</w:t>
      </w:r>
    </w:p>
    <w:p>
      <w:pPr>
        <w:pStyle w:val="Heading2"/>
        <w:rPr/>
      </w:pPr>
      <w:r>
        <w:rPr/>
        <w:t>9. Parish Council’s Updates: Stockton and Hartlepool Local Plans.</w:t>
      </w:r>
    </w:p>
    <w:p>
      <w:pPr>
        <w:pStyle w:val="Heading2"/>
        <w:rPr/>
      </w:pPr>
      <w:r>
        <w:rPr/>
        <w:t>10. Resident’s Questions.</w:t>
      </w:r>
    </w:p>
    <w:p>
      <w:pPr>
        <w:pStyle w:val="Heading2"/>
        <w:keepNext w:val="true"/>
        <w:keepLines/>
        <w:spacing w:before="160" w:after="80"/>
        <w:rPr/>
      </w:pPr>
      <w:r>
        <w:rPr/>
        <w:t>11. AOB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 Light" w:hAnsi="Calibri Light" w:eastAsia="Calibri" w:cs="" w:asciiTheme="majorHAnsi" w:cstheme="majorBidi" w:eastAsiaTheme="minorHAnsi" w:hAnsiTheme="majorHAnsi"/>
        <w:color w:themeColor="accent4" w:themeShade="bf" w:val="BF8F00"/>
        <w:kern w:val="2"/>
        <w:sz w:val="40"/>
        <w:szCs w:val="40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 Light" w:hAnsi="Calibri Light" w:eastAsia="Calibri" w:cs="" w:asciiTheme="majorHAnsi" w:cstheme="majorBidi" w:eastAsiaTheme="minorHAnsi" w:hAnsiTheme="majorHAnsi"/>
      <w:color w:themeColor="accent4" w:themeShade="bf" w:val="BF8F00"/>
      <w:kern w:val="2"/>
      <w:sz w:val="40"/>
      <w:szCs w:val="40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2c0"/>
    <w:pPr>
      <w:keepNext w:val="true"/>
      <w:keepLines/>
      <w:spacing w:before="360" w:after="80"/>
      <w:outlineLvl w:val="0"/>
    </w:pPr>
    <w:rPr>
      <w:rFonts w:eastAsia="" w:eastAsiaTheme="majorEastAsia"/>
      <w:color w:themeColor="accent1" w:themeShade="bf" w:val="2F54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2c0"/>
    <w:pPr>
      <w:keepNext w:val="true"/>
      <w:keepLines/>
      <w:spacing w:before="160" w:after="80"/>
      <w:outlineLvl w:val="1"/>
    </w:pPr>
    <w:rPr>
      <w:rFonts w:eastAsia="" w:eastAsiaTheme="majorEastAsia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2c0"/>
    <w:pPr>
      <w:keepNext w:val="true"/>
      <w:keepLines/>
      <w:spacing w:before="160" w:after="80"/>
      <w:outlineLvl w:val="2"/>
    </w:pPr>
    <w:rPr>
      <w:rFonts w:ascii="Calibri" w:hAnsi="Calibri" w:eastAsia="" w:asciiTheme="minorHAnsi" w:eastAsiaTheme="majorEastAsia" w:hAnsiTheme="minorHAnsi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2c0"/>
    <w:pPr>
      <w:keepNext w:val="true"/>
      <w:keepLines/>
      <w:spacing w:before="80" w:after="40"/>
      <w:outlineLvl w:val="3"/>
    </w:pPr>
    <w:rPr>
      <w:rFonts w:ascii="Calibri" w:hAnsi="Calibri" w:eastAsia="" w:asciiTheme="minorHAns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2c0"/>
    <w:pPr>
      <w:keepNext w:val="true"/>
      <w:keepLines/>
      <w:spacing w:before="80" w:after="40"/>
      <w:outlineLvl w:val="4"/>
    </w:pPr>
    <w:rPr>
      <w:rFonts w:ascii="Calibri" w:hAnsi="Calibri" w:eastAsia="" w:asciiTheme="minorHAns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2c0"/>
    <w:pPr>
      <w:keepNext w:val="true"/>
      <w:keepLines/>
      <w:spacing w:before="40" w:after="0"/>
      <w:outlineLvl w:val="5"/>
    </w:pPr>
    <w:rPr>
      <w:rFonts w:ascii="Calibri" w:hAnsi="Calibri" w:eastAsia="" w:asciiTheme="minorHAns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2c0"/>
    <w:pPr>
      <w:keepNext w:val="true"/>
      <w:keepLines/>
      <w:spacing w:before="40" w:after="0"/>
      <w:outlineLvl w:val="6"/>
    </w:pPr>
    <w:rPr>
      <w:rFonts w:ascii="Calibri" w:hAnsi="Calibri" w:eastAsia="" w:asciiTheme="minorHAns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2c0"/>
    <w:pPr>
      <w:keepNext w:val="true"/>
      <w:keepLines/>
      <w:spacing w:before="0" w:after="0"/>
      <w:outlineLvl w:val="7"/>
    </w:pPr>
    <w:rPr>
      <w:rFonts w:ascii="Calibri" w:hAnsi="Calibri" w:eastAsia="" w:asciiTheme="minorHAns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2c0"/>
    <w:pPr>
      <w:keepNext w:val="true"/>
      <w:keepLines/>
      <w:spacing w:before="0" w:after="0"/>
      <w:outlineLvl w:val="8"/>
    </w:pPr>
    <w:rPr>
      <w:rFonts w:ascii="Calibri" w:hAnsi="Calibri" w:eastAsia="" w:asciiTheme="minorHAns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332c0"/>
    <w:rPr>
      <w:rFonts w:eastAsia="" w:eastAsiaTheme="majorEastAsia"/>
      <w:color w:themeColor="accent1" w:themeShade="bf" w:val="2F5496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9332c0"/>
    <w:rPr>
      <w:rFonts w:eastAsia="" w:eastAsiaTheme="majorEastAsia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332c0"/>
    <w:rPr>
      <w:rFonts w:ascii="Calibri" w:hAnsi="Calibri" w:eastAsia="" w:asciiTheme="minorHAnsi" w:eastAsiaTheme="majorEastAsia" w:hAnsiTheme="minorHAnsi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332c0"/>
    <w:rPr>
      <w:rFonts w:ascii="Calibri" w:hAnsi="Calibri" w:eastAsia="" w:asciiTheme="minorHAnsi" w:eastAsiaTheme="majorEastAsia" w:hAnsiTheme="minorHAnsi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9332c0"/>
    <w:rPr>
      <w:rFonts w:ascii="Calibri" w:hAnsi="Calibri" w:eastAsia="" w:asciiTheme="minorHAnsi" w:eastAsiaTheme="majorEastAsia" w:hAnsiTheme="minorHAnsi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9332c0"/>
    <w:rPr>
      <w:rFonts w:ascii="Calibri" w:hAnsi="Calibri" w:eastAsia="" w:asciiTheme="minorHAnsi" w:eastAsiaTheme="majorEastAsia" w:hAnsiTheme="minorHAnsi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9332c0"/>
    <w:rPr>
      <w:rFonts w:ascii="Calibri" w:hAnsi="Calibri" w:eastAsia="" w:asciiTheme="minorHAnsi" w:eastAsiaTheme="majorEastAsia" w:hAnsiTheme="minorHAnsi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9332c0"/>
    <w:rPr>
      <w:rFonts w:ascii="Calibri" w:hAnsi="Calibri" w:eastAsia="" w:asciiTheme="minorHAnsi" w:eastAsiaTheme="majorEastAsia" w:hAnsiTheme="minorHAnsi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9332c0"/>
    <w:rPr>
      <w:rFonts w:ascii="Calibri" w:hAnsi="Calibri" w:eastAsia="" w:asciiTheme="minorHAnsi" w:eastAsiaTheme="majorEastAsia" w:hAnsiTheme="minorHAnsi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9332c0"/>
    <w:rPr>
      <w:rFonts w:eastAsia="" w:eastAsiaTheme="majorEastAsia"/>
      <w:color w:val="auto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9332c0"/>
    <w:rPr>
      <w:rFonts w:ascii="Calibri" w:hAnsi="Calibri" w:eastAsia="" w:asciiTheme="minorHAns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9332c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32c0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332c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332c0"/>
    <w:rPr>
      <w:b/>
      <w:bCs/>
      <w:smallCaps/>
      <w:color w:themeColor="accent1" w:themeShade="bf" w:val="2F5496"/>
      <w:spacing w:val="5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7c050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c0507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9332c0"/>
    <w:pPr>
      <w:spacing w:lineRule="auto" w:line="240" w:before="0" w:after="80"/>
      <w:contextualSpacing/>
    </w:pPr>
    <w:rPr>
      <w:rFonts w:eastAsia="" w:eastAsiaTheme="majorEastAsia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2c0"/>
    <w:pPr/>
    <w:rPr>
      <w:rFonts w:ascii="Calibri" w:hAnsi="Calibri" w:eastAsia="" w:asciiTheme="minorHAns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2c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332c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933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c050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c050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LibreOffice/26.2.5.2$Windows_X86_64 LibreOffice_project/cd7284b4cbbfeb507e630c1aac019f4157393acb</Application>
  <AppVersion>15.0000</AppVersion>
  <Pages>1</Pages>
  <Words>64</Words>
  <Characters>387</Characters>
  <CharactersWithSpaces>580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2026-08-30T06:45:00Z</dcterms:created>
  <dc:creator>Tony Maxwell</dc:creator>
  <dc:description/>
  <dc:language>en-GB</dc:language>
  <cp:lastModifiedBy/>
  <cp:lastPrinted>2026-09-01T08:16:00Z</cp:lastPrinted>
  <dcterms:modified xsi:type="dcterms:W3CDTF">2026-09-02T15:45:26Z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